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DE4980" w:rsidRDefault="003E1F5A" w:rsidP="00F12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980">
        <w:rPr>
          <w:rFonts w:ascii="Times New Roman" w:hAnsi="Times New Roman" w:cs="Times New Roman"/>
          <w:b/>
          <w:sz w:val="36"/>
          <w:szCs w:val="36"/>
        </w:rPr>
        <w:t>Hankó Béla</w:t>
      </w:r>
    </w:p>
    <w:p w:rsidR="00F123F8" w:rsidRDefault="00F123F8" w:rsidP="00F123F8">
      <w:pPr>
        <w:jc w:val="center"/>
        <w:rPr>
          <w:rFonts w:cstheme="minorHAnsi"/>
          <w:sz w:val="28"/>
          <w:szCs w:val="28"/>
        </w:rPr>
      </w:pPr>
    </w:p>
    <w:p w:rsidR="003E1F5A" w:rsidRDefault="003E1F5A" w:rsidP="00A107F9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1733550" cy="2377440"/>
            <wp:effectExtent l="19050" t="0" r="0" b="0"/>
            <wp:docPr id="7" name="Kép 7" descr="HankóBé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kóBél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5A" w:rsidRPr="00A107F9" w:rsidRDefault="00A107F9" w:rsidP="00A107F9">
      <w:pPr>
        <w:jc w:val="both"/>
        <w:rPr>
          <w:rFonts w:ascii="Times New Roman" w:hAnsi="Times New Roman" w:cs="Times New Roman"/>
          <w:sz w:val="24"/>
          <w:szCs w:val="24"/>
        </w:rPr>
      </w:pPr>
      <w:r w:rsidRPr="00A107F9">
        <w:rPr>
          <w:rFonts w:ascii="Times New Roman" w:hAnsi="Times New Roman" w:cs="Times New Roman"/>
          <w:sz w:val="24"/>
          <w:szCs w:val="24"/>
        </w:rPr>
        <w:t>Hankó Béla (Poprád, 1886. július 5. – Toronto, 1959. november 16.) magyar zoológus, ichthyológus, ornitológus, muzeológus, egyetemi tanár, természettudományi szakíró. Zoológiai szakmunkákban nevének rövidítése: „Hankó”.</w:t>
      </w:r>
    </w:p>
    <w:p w:rsidR="003E1F5A" w:rsidRPr="00F64283" w:rsidRDefault="003E1F5A" w:rsidP="00F123F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4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Életpályája</w:t>
      </w:r>
    </w:p>
    <w:p w:rsidR="003E1F5A" w:rsidRPr="00F64283" w:rsidRDefault="003E1F5A" w:rsidP="00F123F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F64283">
        <w:t>A </w:t>
      </w:r>
      <w:hyperlink r:id="rId6" w:tooltip="Budapest" w:history="1">
        <w:r w:rsidRPr="00F64283">
          <w:rPr>
            <w:rStyle w:val="Hiperhivatkozs"/>
            <w:color w:val="auto"/>
            <w:u w:val="none"/>
          </w:rPr>
          <w:t>budapesti</w:t>
        </w:r>
      </w:hyperlink>
      <w:r w:rsidRPr="00F64283">
        <w:t> egyetemen szerzett tanári és bölcsészdoktori oklevelet. 1910-től az állattani tanszéken tanársegéd. 1911-ben a </w:t>
      </w:r>
      <w:proofErr w:type="spellStart"/>
      <w:r w:rsidR="00DE2CAD" w:rsidRPr="00F64283">
        <w:fldChar w:fldCharType="begin"/>
      </w:r>
      <w:r w:rsidRPr="00F64283">
        <w:instrText xml:space="preserve"> HYPERLINK "https://hu.wikipedia.org/wiki/Helgoland" \o "Helgoland" </w:instrText>
      </w:r>
      <w:r w:rsidR="00DE2CAD" w:rsidRPr="00F64283">
        <w:fldChar w:fldCharType="separate"/>
      </w:r>
      <w:proofErr w:type="spellEnd"/>
      <w:r w:rsidRPr="00F64283">
        <w:rPr>
          <w:rStyle w:val="Hiperhivatkozs"/>
          <w:color w:val="auto"/>
          <w:u w:val="none"/>
        </w:rPr>
        <w:t>helgolandi</w:t>
      </w:r>
      <w:r w:rsidR="00DE2CAD" w:rsidRPr="00F64283">
        <w:fldChar w:fldCharType="end"/>
      </w:r>
      <w:r w:rsidRPr="00F64283">
        <w:t>, 1912-ben és 1914-ben a </w:t>
      </w:r>
      <w:hyperlink r:id="rId7" w:tooltip="Nápoly" w:history="1">
        <w:r w:rsidRPr="00F64283">
          <w:rPr>
            <w:rStyle w:val="Hiperhivatkozs"/>
            <w:color w:val="auto"/>
            <w:u w:val="none"/>
          </w:rPr>
          <w:t>nápolyi</w:t>
        </w:r>
      </w:hyperlink>
      <w:r w:rsidRPr="00F64283">
        <w:t> zoológiai állomáson főként regenerációs kutatásokkal foglalkozott. 1925-ben a közgazdasági egyetemen a halgazdaságtan magántanára és a </w:t>
      </w:r>
      <w:hyperlink r:id="rId8" w:tooltip="Magyar Nemzeti Múzeum" w:history="1">
        <w:r w:rsidRPr="00F64283">
          <w:rPr>
            <w:rStyle w:val="Hiperhivatkozs"/>
            <w:color w:val="auto"/>
            <w:u w:val="none"/>
          </w:rPr>
          <w:t>Magyar Nemzeti Múzeum</w:t>
        </w:r>
      </w:hyperlink>
      <w:r w:rsidRPr="00F64283">
        <w:t> révfülöpi balatoni biológiai állomásának vezetője. A Tihanyi Biológiai Intézet első igazgatójának nevezték ki 1927-ben.</w:t>
      </w:r>
    </w:p>
    <w:p w:rsidR="003E1F5A" w:rsidRPr="00F64283" w:rsidRDefault="003E1F5A" w:rsidP="00F123F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F64283">
        <w:t>A tihanyi Magyar Biológiai Kutató Intézetben a megalakulástól két éven keresztül igazgató és egyben a balatoni osztály vezetője, míg a társigazgató </w:t>
      </w:r>
      <w:proofErr w:type="spellStart"/>
      <w:r w:rsidR="00DE2CAD" w:rsidRPr="00F64283">
        <w:fldChar w:fldCharType="begin"/>
      </w:r>
      <w:r w:rsidRPr="00F64283">
        <w:instrText xml:space="preserve"> HYPERLINK "https://hu.wikipedia.org/w/index.php?title=Verz%C3%A1r_Frigyes&amp;action=edit&amp;redlink=1" \o "Verzár Frigyes (a lap nem létezik)" </w:instrText>
      </w:r>
      <w:r w:rsidR="00DE2CAD" w:rsidRPr="00F64283">
        <w:fldChar w:fldCharType="separate"/>
      </w:r>
      <w:proofErr w:type="spellEnd"/>
      <w:r w:rsidRPr="00F64283">
        <w:rPr>
          <w:rStyle w:val="Hiperhivatkozs"/>
          <w:color w:val="auto"/>
          <w:u w:val="none"/>
        </w:rPr>
        <w:t>Verzár Frigyes</w:t>
      </w:r>
      <w:r w:rsidR="00DE2CAD" w:rsidRPr="00F64283">
        <w:fldChar w:fldCharType="end"/>
      </w:r>
      <w:r w:rsidRPr="00F64283">
        <w:t> az általános biológiai osztály élén állt. 1929-től a debreceni egyetemen az állattan tanára. Az Erdélyi Tudományos Intézet (ETI) munkatársaként 1940 és 1944 között a </w:t>
      </w:r>
      <w:hyperlink r:id="rId9" w:tooltip="Babeș–Bolyai Tudományegyetem" w:history="1">
        <w:r w:rsidRPr="00F64283">
          <w:rPr>
            <w:rStyle w:val="Hiperhivatkozs"/>
            <w:color w:val="auto"/>
            <w:u w:val="none"/>
          </w:rPr>
          <w:t>kolozsvári egyetem</w:t>
        </w:r>
      </w:hyperlink>
      <w:r w:rsidRPr="00F64283">
        <w:t>állatrendszertani intézetének és múzeumának vezetője. </w:t>
      </w:r>
      <w:hyperlink r:id="rId10" w:tooltip="Emil Racoviță" w:history="1">
        <w:r w:rsidRPr="00F64283">
          <w:rPr>
            <w:rStyle w:val="Hiperhivatkozs"/>
            <w:color w:val="auto"/>
            <w:u w:val="none"/>
          </w:rPr>
          <w:t>Emil Racoviță</w:t>
        </w:r>
      </w:hyperlink>
      <w:r w:rsidRPr="00F64283">
        <w:t> nagy tisztelője volt és a háborús évek alatt ő gondoskodott, a jeles román tudós </w:t>
      </w:r>
      <w:hyperlink r:id="rId11" w:tooltip="Kolozsvár" w:history="1">
        <w:r w:rsidRPr="00F64283">
          <w:rPr>
            <w:rStyle w:val="Hiperhivatkozs"/>
            <w:color w:val="auto"/>
            <w:u w:val="none"/>
          </w:rPr>
          <w:t>Kolozsváron</w:t>
        </w:r>
      </w:hyperlink>
      <w:r w:rsidRPr="00F64283">
        <w:t> maradt könyvtárának és laboratóriumi felszerelésének hiánytalan megőrzéséről. Élete vége felé 1957-ben kivándorolt </w:t>
      </w:r>
      <w:hyperlink r:id="rId12" w:tooltip="Kanada" w:history="1">
        <w:r w:rsidRPr="00F64283">
          <w:rPr>
            <w:rStyle w:val="Hiperhivatkozs"/>
            <w:color w:val="auto"/>
            <w:u w:val="none"/>
          </w:rPr>
          <w:t>Kanadába</w:t>
        </w:r>
      </w:hyperlink>
      <w:r w:rsidRPr="00F64283">
        <w:t>.</w:t>
      </w:r>
    </w:p>
    <w:p w:rsidR="003E1F5A" w:rsidRPr="00F64283" w:rsidRDefault="003E1F5A" w:rsidP="00F123F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4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Munkássága</w:t>
      </w:r>
    </w:p>
    <w:p w:rsidR="003E1F5A" w:rsidRPr="00F64283" w:rsidRDefault="003E1F5A" w:rsidP="00F123F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munkássága elsősorban a hidrobiológia (</w:t>
      </w:r>
      <w:hyperlink r:id="rId13" w:tooltip="Balaton" w:history="1">
        <w:r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Balaton</w:t>
        </w:r>
      </w:hyperlink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az ichthyológia területén jelentős. Nevéhez fűződik a </w:t>
      </w:r>
      <w:hyperlink r:id="rId14" w:tooltip="Anatólia" w:history="1">
        <w:r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kisázsiai</w:t>
        </w:r>
      </w:hyperlink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, elsősorban a török halfauna feltárásának a kezdete. Számottevőek a háziállatok eredetére vonatkozó kutatásai is. Az állatrendszertan területén ismert az </w:t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Összehasonlító vizsgálatok az ős-eredeti és új-szalontai sertés koponyáján</w:t>
      </w: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dolgozata, melyet a kolozsvári egyetem természettudományi Acta sorozata közölte (Kolozsvár 1941). Több önálló szakmunkája közül kettő Kolozsvárott jelent meg: </w:t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 </w:t>
      </w:r>
      <w:proofErr w:type="spellStart"/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"https://hu.wikipedia.org/wiki/Hucul_l%C3%B3" \o "Hucul ló" </w:instrText>
      </w:r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proofErr w:type="spellEnd"/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hucul ló</w:t>
      </w:r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és tenyésztése </w:t>
      </w:r>
      <w:proofErr w:type="spellStart"/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"https://hu.wikipedia.org/wiki/Turjaremete" \o "Turjaremete" </w:instrText>
      </w:r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proofErr w:type="spellEnd"/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Turjaremetén</w:t>
      </w:r>
      <w:r w:rsidR="00DE2CAD"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(Kolozsvár 1942); </w:t>
      </w:r>
      <w:r w:rsidRPr="00F6428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Székely lovak</w:t>
      </w: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(Kolozsvár 1943).</w:t>
      </w:r>
    </w:p>
    <w:p w:rsidR="003E1F5A" w:rsidRPr="00F64283" w:rsidRDefault="003E1F5A" w:rsidP="00F123F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Nemcsak nagyszámú tudományos és ismeretterjesztő értekezést írt, hanem igen sok gyakorlati irányú közleményt is, például összeállította 25 év halászati irodalmát is. A halfauna kutatására a Halászati Egyesület </w:t>
      </w:r>
      <w:hyperlink r:id="rId15" w:tooltip="Répássy Miklós (a lap nem létezik)" w:history="1">
        <w:r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Répássy Miklós</w:t>
        </w:r>
      </w:hyperlink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kezdeményezésére halrajzi bizottságot alakított, </w:t>
      </w:r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amelynek munkáját nagyban megkönnyítette </w:t>
      </w:r>
      <w:hyperlink r:id="rId16" w:tooltip="Unger Emil (zoológus)" w:history="1">
        <w:r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Unger Emil</w:t>
        </w:r>
      </w:hyperlink>
      <w:r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kitűnő "Magyar Édesvízi Halhatározó"-ja (1919).</w:t>
      </w:r>
    </w:p>
    <w:p w:rsidR="003E1F5A" w:rsidRPr="00F64283" w:rsidRDefault="003E1F5A" w:rsidP="00F123F8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642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Nevéhez köthető fajok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tooltip="Capoeta angorae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Capoeta angorae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1925 (török márna)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tooltip="Hemigrammocapoeta kemali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Hemigrammocapoeta kemali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1924 (kisázsiai ponty)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tooltip="Seminemacheilus lendlii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Seminemacheilus lendlii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1924 (anatóliai csík)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tooltip="Cobitis turcica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Cobitis turcica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1924 (Atatürk kövicsíkja - Atatürk beceneve volt a turcica)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tooltip="Cobitis simplicispina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Cobitis simplicispina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1924 (anatóliai kövicsík)</w:t>
      </w:r>
    </w:p>
    <w:p w:rsidR="003E1F5A" w:rsidRPr="00F64283" w:rsidRDefault="00DE2CAD" w:rsidP="00F123F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tooltip="Pseudophoxinus anatolicus (a lap nem létezik)" w:history="1">
        <w:r w:rsidR="003E1F5A" w:rsidRPr="00F64283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Pseudophoxinus anatolicus</w:t>
        </w:r>
      </w:hyperlink>
      <w:r w:rsidR="003E1F5A" w:rsidRPr="00F6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Hankó, 1924 (anatóliai cselle)</w:t>
      </w:r>
    </w:p>
    <w:p w:rsidR="003E1F5A" w:rsidRPr="00F64283" w:rsidRDefault="003E1F5A" w:rsidP="00F123F8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1F5A" w:rsidRPr="00F64283" w:rsidRDefault="00F123F8" w:rsidP="00F123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83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024E35" w:rsidRPr="00F64283" w:rsidRDefault="00024E35" w:rsidP="00F123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4283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https://hu.wikipedia.org/wiki/Hankó_Béla</w:t>
      </w:r>
    </w:p>
    <w:sectPr w:rsidR="00024E35" w:rsidRPr="00F6428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577"/>
    <w:multiLevelType w:val="multilevel"/>
    <w:tmpl w:val="616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81450"/>
    <w:multiLevelType w:val="multilevel"/>
    <w:tmpl w:val="D428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D674DB"/>
    <w:multiLevelType w:val="multilevel"/>
    <w:tmpl w:val="A4A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1F5A"/>
    <w:rsid w:val="00024E35"/>
    <w:rsid w:val="000432E1"/>
    <w:rsid w:val="0007660D"/>
    <w:rsid w:val="00086D1E"/>
    <w:rsid w:val="003D643B"/>
    <w:rsid w:val="003E1F5A"/>
    <w:rsid w:val="00416E61"/>
    <w:rsid w:val="00A107F9"/>
    <w:rsid w:val="00DE2CAD"/>
    <w:rsid w:val="00DE4980"/>
    <w:rsid w:val="00EA372C"/>
    <w:rsid w:val="00F123F8"/>
    <w:rsid w:val="00F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3E1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1F5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E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E1F5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3E1F5A"/>
  </w:style>
  <w:style w:type="character" w:customStyle="1" w:styleId="mw-editsection">
    <w:name w:val="mw-editsection"/>
    <w:basedOn w:val="Bekezdsalapbettpusa"/>
    <w:rsid w:val="003E1F5A"/>
  </w:style>
  <w:style w:type="character" w:customStyle="1" w:styleId="mw-editsection-bracket">
    <w:name w:val="mw-editsection-bracket"/>
    <w:basedOn w:val="Bekezdsalapbettpusa"/>
    <w:rsid w:val="003E1F5A"/>
  </w:style>
  <w:style w:type="character" w:customStyle="1" w:styleId="Cmsor2Char">
    <w:name w:val="Címsor 2 Char"/>
    <w:basedOn w:val="Bekezdsalapbettpusa"/>
    <w:link w:val="Cmsor2"/>
    <w:uiPriority w:val="9"/>
    <w:semiHidden/>
    <w:rsid w:val="003E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tation">
    <w:name w:val="citation"/>
    <w:basedOn w:val="Bekezdsalapbettpusa"/>
    <w:rsid w:val="003E1F5A"/>
  </w:style>
  <w:style w:type="paragraph" w:styleId="Buborkszveg">
    <w:name w:val="Balloon Text"/>
    <w:basedOn w:val="Norml"/>
    <w:link w:val="BuborkszvegChar"/>
    <w:uiPriority w:val="99"/>
    <w:semiHidden/>
    <w:unhideWhenUsed/>
    <w:rsid w:val="003E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agyar_Nemzeti_M%C3%BAzeum" TargetMode="External"/><Relationship Id="rId13" Type="http://schemas.openxmlformats.org/officeDocument/2006/relationships/hyperlink" Target="https://hu.wikipedia.org/wiki/Balaton" TargetMode="External"/><Relationship Id="rId18" Type="http://schemas.openxmlformats.org/officeDocument/2006/relationships/hyperlink" Target="https://hu.wikipedia.org/w/index.php?title=Hemigrammocapoeta_kemali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Cobitis_simplicispina&amp;action=edit&amp;redlink=1" TargetMode="External"/><Relationship Id="rId7" Type="http://schemas.openxmlformats.org/officeDocument/2006/relationships/hyperlink" Target="https://hu.wikipedia.org/wiki/N%C3%A1poly" TargetMode="External"/><Relationship Id="rId12" Type="http://schemas.openxmlformats.org/officeDocument/2006/relationships/hyperlink" Target="https://hu.wikipedia.org/wiki/Kanada" TargetMode="External"/><Relationship Id="rId17" Type="http://schemas.openxmlformats.org/officeDocument/2006/relationships/hyperlink" Target="https://hu.wikipedia.org/w/index.php?title=Capoeta_angorae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Unger_Emil_(zool%C3%B3gus)" TargetMode="External"/><Relationship Id="rId20" Type="http://schemas.openxmlformats.org/officeDocument/2006/relationships/hyperlink" Target="https://hu.wikipedia.org/w/index.php?title=Cobitis_turcica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Budapest" TargetMode="External"/><Relationship Id="rId11" Type="http://schemas.openxmlformats.org/officeDocument/2006/relationships/hyperlink" Target="https://hu.wikipedia.org/wiki/Kolozsv%C3%A1r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/index.php?title=R%C3%A9p%C3%A1ssy_Mikl%C3%B3s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u.wikipedia.org/wiki/Emil_Racovi%C8%9B%C4%83" TargetMode="External"/><Relationship Id="rId19" Type="http://schemas.openxmlformats.org/officeDocument/2006/relationships/hyperlink" Target="https://hu.wikipedia.org/w/index.php?title=Seminemacheilus_lendlii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abe%C8%99%E2%80%93Bolyai_Tudom%C3%A1nyegyetem" TargetMode="External"/><Relationship Id="rId14" Type="http://schemas.openxmlformats.org/officeDocument/2006/relationships/hyperlink" Target="https://hu.wikipedia.org/wiki/Anat%C3%B3lia" TargetMode="External"/><Relationship Id="rId22" Type="http://schemas.openxmlformats.org/officeDocument/2006/relationships/hyperlink" Target="https://hu.wikipedia.org/w/index.php?title=Pseudophoxinus_anatolicus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4313</Characters>
  <Application>Microsoft Office Word</Application>
  <DocSecurity>4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2018-12-11T12:18:00Z</dcterms:created>
  <dcterms:modified xsi:type="dcterms:W3CDTF">2018-12-11T12:18:00Z</dcterms:modified>
</cp:coreProperties>
</file>